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2.06084396467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2-wire Ethernet PoE Converter A1071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Ethernet including PoE over 2 wires</w:t>
      </w:r>
    </w:p>
    <w:p>
      <w:pPr>
        <w:numPr>
          <w:ilvl w:val="0"/>
          <w:numId w:val="1"/>
        </w:numPr>
      </w:pPr>
      <w:r>
        <w:rPr/>
        <w:t xml:space="preserve">Robust housing</w:t>
      </w:r>
    </w:p>
    <w:p>
      <w:pPr>
        <w:numPr>
          <w:ilvl w:val="0"/>
          <w:numId w:val="1"/>
        </w:numPr>
      </w:pPr>
      <w:r>
        <w:rPr/>
        <w:t xml:space="preserve">Transmission range: 80 m / 262 ft</w:t>
      </w:r>
    </w:p>
    <w:p>
      <w:pPr>
        <w:numPr>
          <w:ilvl w:val="0"/>
          <w:numId w:val="1"/>
        </w:numPr>
      </w:pPr>
      <w:r>
        <w:rPr/>
        <w:t xml:space="preserve">Up to 60 Mbit/s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Highlights and Details</w:t>
      </w:r>
    </w:p>
    <w:p>
      <w:pPr>
        <w:numPr>
          <w:ilvl w:val="0"/>
          <w:numId w:val="1"/>
        </w:numPr>
      </w:pPr>
      <w:r>
        <w:rPr/>
        <w:t xml:space="preserve">Use of existing cabling</w:t>
      </w:r>
    </w:p>
    <w:p>
      <w:pPr>
        <w:numPr>
          <w:ilvl w:val="0"/>
          <w:numId w:val="1"/>
        </w:numPr>
      </w:pPr>
      <w:r>
        <w:rPr/>
        <w:t xml:space="preserve">Only a two-wire cable required for both data transmission and power supply (PoE)</w:t>
      </w:r>
    </w:p>
    <w:p>
      <w:pPr>
        <w:numPr>
          <w:ilvl w:val="0"/>
          <w:numId w:val="1"/>
        </w:numPr>
      </w:pPr>
      <w:r>
        <w:rPr/>
        <w:t xml:space="preserve">Compact design, robust housing</w:t>
      </w:r>
    </w:p>
    <w:p>
      <w:pPr>
        <w:numPr>
          <w:ilvl w:val="0"/>
          <w:numId w:val="1"/>
        </w:numPr>
      </w:pPr>
      <w:r>
        <w:rPr/>
        <w:t xml:space="preserve">Easy and fast installation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330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IP Door Chime A1061W</w:t>
      </w:r>
    </w:p>
    <w:p>
      <w:pPr>
        <w:numPr>
          <w:ilvl w:val="0"/>
          <w:numId w:val="1"/>
        </w:numPr>
      </w:pPr>
      <w:r>
        <w:rPr/>
        <w:t xml:space="preserve">IP I/O Door Controller A1081</w:t>
      </w:r>
    </w:p>
    <w:sectPr>
      <w:headerReference w:type="first" r:id="rId8"/>
      <w:headerReference w:type="default" r:id="rId9"/>
      <w:footerReference w:type="first" r:id="rId10"/>
      <w:footerReference w:type="default" r:id="rId11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C2F70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2024-01-29T12:48:28+01:00</dcterms:created>
  <dcterms:modified xsi:type="dcterms:W3CDTF">2024-01-29T12:48:28+01:00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